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8795" w14:textId="56FD72D5" w:rsidR="00B24AB2" w:rsidRPr="00D42858" w:rsidRDefault="00B24AB2" w:rsidP="00B24AB2">
      <w:pPr>
        <w:pStyle w:val="NormalnyWeb"/>
        <w:jc w:val="right"/>
        <w:rPr>
          <w:i/>
          <w:iCs/>
          <w:sz w:val="20"/>
          <w:szCs w:val="18"/>
        </w:rPr>
      </w:pPr>
      <w:r w:rsidRPr="00D42858">
        <w:rPr>
          <w:i/>
          <w:iCs/>
          <w:sz w:val="20"/>
          <w:szCs w:val="18"/>
        </w:rPr>
        <w:t xml:space="preserve">Załącznik do ogłoszenia Burmistrza </w:t>
      </w:r>
      <w:r w:rsidR="00D42858" w:rsidRPr="00D42858">
        <w:rPr>
          <w:i/>
          <w:iCs/>
          <w:sz w:val="20"/>
          <w:szCs w:val="18"/>
        </w:rPr>
        <w:t>Błażowej</w:t>
      </w:r>
      <w:r w:rsidRPr="00D42858">
        <w:rPr>
          <w:i/>
          <w:iCs/>
          <w:sz w:val="20"/>
          <w:szCs w:val="18"/>
        </w:rPr>
        <w:t xml:space="preserve">  w sprawie</w:t>
      </w:r>
      <w:r w:rsidRPr="00D42858">
        <w:rPr>
          <w:b/>
          <w:bCs/>
          <w:i/>
          <w:iCs/>
          <w:sz w:val="20"/>
          <w:szCs w:val="18"/>
        </w:rPr>
        <w:t xml:space="preserve"> </w:t>
      </w:r>
      <w:r w:rsidRPr="00D42858">
        <w:rPr>
          <w:i/>
          <w:iCs/>
          <w:sz w:val="20"/>
          <w:szCs w:val="18"/>
        </w:rPr>
        <w:t xml:space="preserve">konsultacji </w:t>
      </w:r>
      <w:r w:rsidRPr="00D42858">
        <w:rPr>
          <w:i/>
          <w:iCs/>
          <w:sz w:val="20"/>
          <w:szCs w:val="18"/>
        </w:rPr>
        <w:br/>
        <w:t>z organizacjami pozarządowymi i innymi podmiotami wymienionymi w art. 3 ust. 3 ustawy z dnia 24 kwietnia 2003 r. o działalności pożytku publicznego  i o wolontariacie, w przedmiocie uchwalenia „</w:t>
      </w:r>
      <w:r w:rsidR="00D42858" w:rsidRPr="00D42858">
        <w:rPr>
          <w:bCs/>
          <w:i/>
          <w:sz w:val="20"/>
          <w:szCs w:val="18"/>
        </w:rPr>
        <w:t>Programu Współpracy Gminy Błażowa z organizacjami pozarządowymi oraz podmiotami wymienionymi w art. 3 ust. 3 ustawy o działalności pożytku publicznego i o wolontariacie na rok 2025</w:t>
      </w:r>
      <w:r w:rsidRPr="00D42858">
        <w:rPr>
          <w:i/>
          <w:iCs/>
          <w:sz w:val="20"/>
          <w:szCs w:val="18"/>
        </w:rPr>
        <w:t>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16E4D2D9" w:rsidR="00B24AB2" w:rsidRPr="00D42858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</w:r>
      <w:r w:rsidRPr="00D42858">
        <w:rPr>
          <w:rFonts w:ascii="Times New Roman" w:hAnsi="Times New Roman" w:cs="Times New Roman"/>
          <w:sz w:val="24"/>
          <w:szCs w:val="28"/>
        </w:rPr>
        <w:t>1. Przedmiot konsultacji „</w:t>
      </w:r>
      <w:r w:rsidR="00D42858" w:rsidRPr="00D42858">
        <w:rPr>
          <w:rFonts w:ascii="Times New Roman" w:hAnsi="Times New Roman" w:cs="Times New Roman"/>
          <w:bCs/>
          <w:sz w:val="24"/>
          <w:szCs w:val="28"/>
        </w:rPr>
        <w:t>Programu Współpracy Gminy Błażowa z organizacjami pozarządowymi oraz podmiotami wymienionymi w art. 3 ust. 3 ustawy o działalności pożytku publicznego i o wolontariacie na rok 2025</w:t>
      </w:r>
      <w:r w:rsidRPr="00D42858">
        <w:rPr>
          <w:rFonts w:ascii="Times New Roman" w:hAnsi="Times New Roman" w:cs="Times New Roman"/>
          <w:sz w:val="24"/>
          <w:szCs w:val="28"/>
        </w:rPr>
        <w:t>”</w:t>
      </w:r>
    </w:p>
    <w:p w14:paraId="2580AE70" w14:textId="77777777" w:rsidR="00B24AB2" w:rsidRPr="00D42858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007AA6E1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, w</w:t>
      </w:r>
      <w:r w:rsidR="00F126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przedmiocie uchwalenia „</w:t>
      </w:r>
      <w:r w:rsidR="00D20DC1" w:rsidRPr="00D20DC1">
        <w:rPr>
          <w:rFonts w:ascii="Times New Roman" w:hAnsi="Times New Roman" w:cs="Times New Roman"/>
          <w:bCs/>
          <w:i/>
          <w:sz w:val="24"/>
          <w:szCs w:val="24"/>
        </w:rPr>
        <w:t>Programu Współpracy Gminy Błażowa z organizacjami pozarządowymi oraz podmiotami wymienionymi w art. 3 ust. 3 ustawy o działalności pożytku publicznego i o wolontariacie na rok 2025</w:t>
      </w:r>
      <w:r w:rsidRPr="00D20DC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039E7A8D" w:rsidR="00B24AB2" w:rsidRPr="0007208D" w:rsidRDefault="00B24AB2" w:rsidP="00F12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I RADY (UE) 2016/679 z dnia 27 kwietnia 2016 r. w sprawie ochrony osób fizycznych w związku z</w:t>
      </w:r>
      <w:r w:rsidR="00F126D3">
        <w:rPr>
          <w:rFonts w:ascii="Times New Roman" w:hAnsi="Times New Roman" w:cs="Times New Roman"/>
          <w:sz w:val="24"/>
          <w:szCs w:val="24"/>
        </w:rPr>
        <w:t> </w:t>
      </w:r>
      <w:r w:rsidRPr="0007208D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36F442BE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</w:t>
      </w:r>
      <w:r w:rsidR="009522AB">
        <w:rPr>
          <w:rFonts w:ascii="Times New Roman" w:hAnsi="Times New Roman" w:cs="Times New Roman"/>
          <w:sz w:val="24"/>
          <w:szCs w:val="24"/>
        </w:rPr>
        <w:t>Gmina</w:t>
      </w:r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  <w:r w:rsidR="00D20DC1">
        <w:rPr>
          <w:rFonts w:ascii="Times New Roman" w:hAnsi="Times New Roman" w:cs="Times New Roman"/>
          <w:sz w:val="24"/>
          <w:szCs w:val="24"/>
        </w:rPr>
        <w:t>Błażow</w:t>
      </w:r>
      <w:r w:rsidR="009522AB"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 xml:space="preserve"> reprezentowana przez Burmistrza </w:t>
      </w:r>
      <w:r w:rsidR="00D20DC1">
        <w:rPr>
          <w:rFonts w:ascii="Times New Roman" w:hAnsi="Times New Roman" w:cs="Times New Roman"/>
          <w:sz w:val="24"/>
          <w:szCs w:val="24"/>
        </w:rPr>
        <w:t>Błażowej</w:t>
      </w:r>
      <w:r w:rsidRPr="0007208D">
        <w:rPr>
          <w:rFonts w:ascii="Times New Roman" w:hAnsi="Times New Roman" w:cs="Times New Roman"/>
          <w:sz w:val="24"/>
          <w:szCs w:val="24"/>
        </w:rPr>
        <w:t>, z siedzibą</w:t>
      </w:r>
      <w:r w:rsidR="00D20DC1">
        <w:rPr>
          <w:rFonts w:ascii="Times New Roman" w:hAnsi="Times New Roman" w:cs="Times New Roman"/>
          <w:sz w:val="24"/>
          <w:szCs w:val="24"/>
        </w:rPr>
        <w:t>: Plac Jana Pawła II 1, 36-030 Błażowa</w:t>
      </w:r>
      <w:r w:rsidRPr="0007208D">
        <w:rPr>
          <w:rFonts w:ascii="Times New Roman" w:hAnsi="Times New Roman" w:cs="Times New Roman"/>
          <w:sz w:val="24"/>
          <w:szCs w:val="24"/>
        </w:rPr>
        <w:t xml:space="preserve">, kontakt e-mail: </w:t>
      </w:r>
      <w:hyperlink r:id="rId6" w:history="1">
        <w:r w:rsidR="009522AB" w:rsidRPr="00386D73">
          <w:rPr>
            <w:rStyle w:val="Hipercze"/>
            <w:rFonts w:ascii="Times New Roman" w:hAnsi="Times New Roman" w:cs="Times New Roman"/>
            <w:sz w:val="24"/>
            <w:szCs w:val="24"/>
          </w:rPr>
          <w:t>gmina@blazowa.com.pl</w:t>
        </w:r>
      </w:hyperlink>
      <w:r w:rsidR="009522A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20DC1">
        <w:rPr>
          <w:rFonts w:ascii="Times New Roman" w:hAnsi="Times New Roman" w:cs="Times New Roman"/>
          <w:sz w:val="24"/>
          <w:szCs w:val="24"/>
        </w:rPr>
        <w:t>tel.</w:t>
      </w:r>
      <w:r w:rsidR="009522AB">
        <w:rPr>
          <w:rFonts w:ascii="Times New Roman" w:hAnsi="Times New Roman" w:cs="Times New Roman"/>
          <w:sz w:val="24"/>
          <w:szCs w:val="24"/>
        </w:rPr>
        <w:t xml:space="preserve"> (17) 2297119</w:t>
      </w:r>
    </w:p>
    <w:p w14:paraId="7F1275C5" w14:textId="75EF7090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2. Istnieje możliwość kontaktu z inspektorem ochrony danych: </w:t>
      </w:r>
      <w:hyperlink r:id="rId7" w:history="1">
        <w:r w:rsidR="00E21688">
          <w:rPr>
            <w:rStyle w:val="Hipercze"/>
            <w:rFonts w:ascii="Times New Roman" w:hAnsi="Times New Roman" w:cs="Times New Roman"/>
            <w:sz w:val="24"/>
            <w:szCs w:val="24"/>
          </w:rPr>
          <w:t>daneosobowe</w:t>
        </w:r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@</w:t>
        </w:r>
        <w:r w:rsidR="00E21688">
          <w:rPr>
            <w:rStyle w:val="Hipercze"/>
            <w:rFonts w:ascii="Times New Roman" w:hAnsi="Times New Roman" w:cs="Times New Roman"/>
            <w:sz w:val="24"/>
            <w:szCs w:val="24"/>
          </w:rPr>
          <w:t>blazowa</w:t>
        </w:r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.co</w:t>
        </w:r>
        <w:r w:rsidR="00E21688">
          <w:rPr>
            <w:rStyle w:val="Hipercze"/>
            <w:rFonts w:ascii="Times New Roman" w:hAnsi="Times New Roman" w:cs="Times New Roman"/>
            <w:sz w:val="24"/>
            <w:szCs w:val="24"/>
          </w:rPr>
          <w:t>m.pl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6DB939E8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sz w:val="24"/>
          <w:szCs w:val="24"/>
        </w:rPr>
        <w:t xml:space="preserve">3. Pani/Pana dane osobowe przetwarzane będą </w:t>
      </w:r>
      <w:r w:rsidR="00F126D3">
        <w:rPr>
          <w:rFonts w:ascii="Times New Roman" w:hAnsi="Times New Roman" w:cs="Times New Roman"/>
          <w:sz w:val="24"/>
          <w:szCs w:val="24"/>
        </w:rPr>
        <w:t>na podstawie art. 6 ust. 1 lit. a rozporządzenia 2016/679 przetwarzanie jest niezbędne do wykonania zadania realizowanego w interesie publicznym lub w ramach sprawowania władzy publicznej powierzonej administratorowi</w:t>
      </w:r>
      <w:r w:rsidRPr="006A28F7">
        <w:rPr>
          <w:rFonts w:ascii="Times New Roman" w:hAnsi="Times New Roman" w:cs="Times New Roman"/>
          <w:sz w:val="24"/>
          <w:szCs w:val="24"/>
        </w:rPr>
        <w:t xml:space="preserve"> celu przeprowadzenia konsultacji</w:t>
      </w:r>
      <w:r w:rsidR="00F126D3"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>, w przedmiocie uchwalenia „</w:t>
      </w:r>
      <w:r w:rsidR="00D20DC1" w:rsidRPr="00D20DC1">
        <w:rPr>
          <w:rFonts w:ascii="Times New Roman" w:hAnsi="Times New Roman" w:cs="Times New Roman"/>
          <w:bCs/>
          <w:sz w:val="24"/>
          <w:szCs w:val="24"/>
        </w:rPr>
        <w:t>Programu Współpracy Gminy Błażowa z organizacjami pozarządowymi oraz podmiotami wymienionymi w art. 3 ust. 3 ustawy o działalności pożytku publicznego i o wolontariacie na rok 2025</w:t>
      </w:r>
      <w:r w:rsidRPr="006A28F7">
        <w:rPr>
          <w:rFonts w:ascii="Times New Roman" w:hAnsi="Times New Roman" w:cs="Times New Roman"/>
          <w:sz w:val="24"/>
          <w:szCs w:val="24"/>
        </w:rPr>
        <w:t>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541611E4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 Pani/Pana dane osobowe nie będą przekazywane do państwa trzeciego/organizacji międzynarodowe.</w:t>
      </w:r>
    </w:p>
    <w:p w14:paraId="06418FE5" w14:textId="1A83F9E2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47A4DB75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FEEC" w14:textId="77777777" w:rsidR="00965575" w:rsidRDefault="00965575">
      <w:pPr>
        <w:spacing w:after="0" w:line="240" w:lineRule="auto"/>
      </w:pPr>
      <w:r>
        <w:separator/>
      </w:r>
    </w:p>
  </w:endnote>
  <w:endnote w:type="continuationSeparator" w:id="0">
    <w:p w14:paraId="212934A0" w14:textId="77777777" w:rsidR="00965575" w:rsidRDefault="0096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316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D0766B" w14:textId="77777777" w:rsidR="00D34856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D34856" w:rsidRDefault="00D3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F33C" w14:textId="77777777" w:rsidR="00965575" w:rsidRDefault="00965575">
      <w:pPr>
        <w:spacing w:after="0" w:line="240" w:lineRule="auto"/>
      </w:pPr>
      <w:r>
        <w:separator/>
      </w:r>
    </w:p>
  </w:footnote>
  <w:footnote w:type="continuationSeparator" w:id="0">
    <w:p w14:paraId="7A6797E5" w14:textId="77777777" w:rsidR="00965575" w:rsidRDefault="00965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B2"/>
    <w:rsid w:val="00051B24"/>
    <w:rsid w:val="0029323E"/>
    <w:rsid w:val="0033275A"/>
    <w:rsid w:val="004221B8"/>
    <w:rsid w:val="00475556"/>
    <w:rsid w:val="005D1826"/>
    <w:rsid w:val="0066114E"/>
    <w:rsid w:val="00671566"/>
    <w:rsid w:val="007459EC"/>
    <w:rsid w:val="007C015A"/>
    <w:rsid w:val="00872B43"/>
    <w:rsid w:val="009522AB"/>
    <w:rsid w:val="0095323F"/>
    <w:rsid w:val="00965575"/>
    <w:rsid w:val="00AD20CE"/>
    <w:rsid w:val="00AD432B"/>
    <w:rsid w:val="00B07144"/>
    <w:rsid w:val="00B24AB2"/>
    <w:rsid w:val="00D02C7D"/>
    <w:rsid w:val="00D20DC1"/>
    <w:rsid w:val="00D34856"/>
    <w:rsid w:val="00D42858"/>
    <w:rsid w:val="00E21688"/>
    <w:rsid w:val="00F126D3"/>
    <w:rsid w:val="00F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blazowa.c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Ewelina</cp:lastModifiedBy>
  <cp:revision>2</cp:revision>
  <cp:lastPrinted>2024-10-09T05:57:00Z</cp:lastPrinted>
  <dcterms:created xsi:type="dcterms:W3CDTF">2024-10-10T14:05:00Z</dcterms:created>
  <dcterms:modified xsi:type="dcterms:W3CDTF">2024-10-10T14:05:00Z</dcterms:modified>
</cp:coreProperties>
</file>