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EPISMO</w:t>
      </w:r>
    </w:p>
    <w:p w:rsidR="00D670C1" w:rsidRDefault="00702973" w:rsidP="00540F25">
      <w:r w:rsidRPr="00B73AE6">
        <w:t>Nazwa: ……………………</w:t>
      </w:r>
      <w:r w:rsidR="008B67FC" w:rsidRPr="008B67FC">
        <w:rPr>
          <w:b/>
        </w:rPr>
        <w:t>BURMISTRZ BŁAŻOWEJ</w:t>
      </w:r>
      <w:r w:rsidRPr="00B73AE6">
        <w:t>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3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B200E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8B67FC" w:rsidRPr="008B67FC">
            <w:rPr>
              <w:rFonts w:ascii="MS Gothic" w:eastAsia="MS Gothic" w:hAnsi="MS Gothic"/>
              <w:b/>
              <w:lang w:eastAsia="en-US"/>
            </w:rPr>
            <w:t>X</w:t>
          </w:r>
          <w:r w:rsidR="008B67FC">
            <w:rPr>
              <w:rFonts w:ascii="MS Gothic" w:eastAsia="MS Gothic" w:hAnsi="MS Gothic"/>
              <w:lang w:eastAsia="en-US"/>
            </w:rPr>
            <w:t xml:space="preserve"> </w:t>
          </w:r>
        </w:sdtContent>
      </w:sdt>
      <w:r w:rsidR="00131B07">
        <w:rPr>
          <w:lang w:eastAsia="en-US"/>
        </w:rPr>
        <w:t>2.1.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2.2.</w:t>
      </w:r>
      <w:r w:rsidR="00AA4315" w:rsidRPr="00FD4725">
        <w:t xml:space="preserve">uwaga do </w:t>
      </w:r>
      <w:r w:rsidR="000C6C3C">
        <w:t>konsultowanego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4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B200E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2.3.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5"/>
      </w:r>
      <w:bookmarkEnd w:id="3"/>
      <w:r w:rsidR="00001A9B" w:rsidRPr="008D2614">
        <w:rPr>
          <w:vertAlign w:val="superscript"/>
          <w:lang w:eastAsia="en-US"/>
        </w:rPr>
        <w:t>)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2.4.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Default="00B200EE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8B67FC" w:rsidRPr="008B67FC">
            <w:rPr>
              <w:rFonts w:ascii="MS Gothic" w:eastAsia="MS Gothic" w:hAnsi="MS Gothic"/>
              <w:b/>
              <w:lang w:eastAsia="en-US"/>
            </w:rPr>
            <w:t>X</w:t>
          </w:r>
          <w:r w:rsidR="008B67FC">
            <w:rPr>
              <w:rFonts w:ascii="MS Gothic" w:eastAsia="MS Gothic" w:hAnsi="MS Gothic"/>
              <w:lang w:eastAsia="en-US"/>
            </w:rPr>
            <w:t xml:space="preserve"> </w:t>
          </w:r>
        </w:sdtContent>
      </w:sdt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B200EE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703CE">
        <w:t>lub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B200EE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B200E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B200E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6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7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3227B1">
        <w:t>nieruchomości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B200EE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B200EE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8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 xml:space="preserve">.2.Identyfikator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9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B200EE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B200EE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10"/>
            </w:r>
            <w:r w:rsidRPr="00E52476">
              <w:rPr>
                <w:vertAlign w:val="superscript"/>
              </w:rPr>
              <w:t>)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B200EE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B200E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B200E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B200E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B200EE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B200E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1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92" w:rsidRDefault="00945992" w:rsidP="005F02B9">
      <w:r>
        <w:separator/>
      </w:r>
    </w:p>
    <w:p w:rsidR="00945992" w:rsidRDefault="00945992" w:rsidP="005F02B9"/>
    <w:p w:rsidR="00945992" w:rsidRDefault="00945992" w:rsidP="005F02B9"/>
    <w:p w:rsidR="00945992" w:rsidRDefault="00945992"/>
  </w:endnote>
  <w:endnote w:type="continuationSeparator" w:id="1">
    <w:p w:rsidR="00945992" w:rsidRDefault="00945992" w:rsidP="005F02B9">
      <w:r>
        <w:continuationSeparator/>
      </w:r>
    </w:p>
    <w:p w:rsidR="00945992" w:rsidRDefault="00945992" w:rsidP="005F02B9"/>
    <w:p w:rsidR="00945992" w:rsidRDefault="00945992" w:rsidP="005F02B9"/>
    <w:p w:rsidR="00945992" w:rsidRDefault="00945992"/>
  </w:endnote>
  <w:endnote w:type="continuationNotice" w:id="2">
    <w:p w:rsidR="00945992" w:rsidRDefault="00945992">
      <w:pPr>
        <w:spacing w:before="0" w:after="0"/>
      </w:pPr>
    </w:p>
  </w:endnote>
  <w:endnote w:id="3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4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5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6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7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8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9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10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1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92" w:rsidRDefault="00945992" w:rsidP="005F02B9">
      <w:r>
        <w:separator/>
      </w:r>
    </w:p>
    <w:p w:rsidR="00945992" w:rsidRDefault="00945992" w:rsidP="005F02B9"/>
    <w:p w:rsidR="00945992" w:rsidRDefault="00945992" w:rsidP="005F02B9"/>
    <w:p w:rsidR="00945992" w:rsidRDefault="00945992"/>
  </w:footnote>
  <w:footnote w:type="continuationSeparator" w:id="1">
    <w:p w:rsidR="00945992" w:rsidRDefault="00945992" w:rsidP="005F02B9">
      <w:r>
        <w:continuationSeparator/>
      </w:r>
    </w:p>
    <w:p w:rsidR="00945992" w:rsidRDefault="00945992" w:rsidP="005F02B9"/>
    <w:p w:rsidR="00945992" w:rsidRDefault="00945992" w:rsidP="005F02B9"/>
    <w:p w:rsidR="00945992" w:rsidRDefault="00945992"/>
  </w:footnote>
  <w:footnote w:type="continuationNotice" w:id="2">
    <w:p w:rsidR="00945992" w:rsidRDefault="00945992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E7A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67FC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992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0EE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3A9E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85C3A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A7436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Ignas</dc:creator>
  <cp:lastModifiedBy>wojka6@gmail.com</cp:lastModifiedBy>
  <cp:revision>2</cp:revision>
  <dcterms:created xsi:type="dcterms:W3CDTF">2024-11-06T18:40:00Z</dcterms:created>
  <dcterms:modified xsi:type="dcterms:W3CDTF">2024-11-06T18:40:00Z</dcterms:modified>
</cp:coreProperties>
</file>